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F70" w:rsidRDefault="008D3F70" w:rsidP="008D3F7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1000 True Fans – Questions </w:t>
      </w:r>
      <w:bookmarkStart w:id="0" w:name="_GoBack"/>
      <w:bookmarkEnd w:id="0"/>
      <w:r>
        <w:rPr>
          <w:sz w:val="24"/>
          <w:szCs w:val="24"/>
        </w:rPr>
        <w:t>for Marketers</w:t>
      </w:r>
    </w:p>
    <w:p w:rsidR="00E92BA5" w:rsidRDefault="00233293" w:rsidP="00233293">
      <w:pPr>
        <w:rPr>
          <w:sz w:val="24"/>
          <w:szCs w:val="24"/>
        </w:rPr>
      </w:pPr>
      <w:r w:rsidRPr="00794EE3">
        <w:rPr>
          <w:sz w:val="24"/>
          <w:szCs w:val="24"/>
        </w:rPr>
        <w:t>Marketers must now be in the business of gaining trust. It’s no longer enough to rely on the search traffic that com</w:t>
      </w:r>
      <w:r w:rsidR="000707DE">
        <w:rPr>
          <w:sz w:val="24"/>
          <w:szCs w:val="24"/>
        </w:rPr>
        <w:t xml:space="preserve">es from plain generic content. </w:t>
      </w:r>
      <w:r w:rsidRPr="00794EE3">
        <w:rPr>
          <w:sz w:val="24"/>
          <w:szCs w:val="24"/>
        </w:rPr>
        <w:t>This means und</w:t>
      </w:r>
      <w:r w:rsidR="000707DE">
        <w:rPr>
          <w:sz w:val="24"/>
          <w:szCs w:val="24"/>
        </w:rPr>
        <w:t>erstanding who you</w:t>
      </w:r>
      <w:r w:rsidRPr="00794EE3">
        <w:rPr>
          <w:sz w:val="24"/>
          <w:szCs w:val="24"/>
        </w:rPr>
        <w:t>’re marketing to in a niche</w:t>
      </w:r>
      <w:r w:rsidR="000707DE">
        <w:rPr>
          <w:sz w:val="24"/>
          <w:szCs w:val="24"/>
        </w:rPr>
        <w:t>,</w:t>
      </w:r>
      <w:r w:rsidRPr="00794EE3">
        <w:rPr>
          <w:sz w:val="24"/>
          <w:szCs w:val="24"/>
        </w:rPr>
        <w:t xml:space="preserve"> and th</w:t>
      </w:r>
      <w:r w:rsidR="000707DE">
        <w:rPr>
          <w:sz w:val="24"/>
          <w:szCs w:val="24"/>
        </w:rPr>
        <w:t>en speaking in their language. If you</w:t>
      </w:r>
      <w:r w:rsidRPr="00794EE3">
        <w:rPr>
          <w:sz w:val="24"/>
          <w:szCs w:val="24"/>
        </w:rPr>
        <w:t xml:space="preserve"> don’t resonate, it</w:t>
      </w:r>
      <w:r w:rsidR="000707DE">
        <w:rPr>
          <w:sz w:val="24"/>
          <w:szCs w:val="24"/>
        </w:rPr>
        <w:t xml:space="preserve"> doesn’t matter how effective you</w:t>
      </w:r>
      <w:r w:rsidRPr="00794EE3">
        <w:rPr>
          <w:sz w:val="24"/>
          <w:szCs w:val="24"/>
        </w:rPr>
        <w:t xml:space="preserve"> are in attracting people to our pages.</w:t>
      </w:r>
    </w:p>
    <w:p w:rsidR="00794EE3" w:rsidRPr="00794EE3" w:rsidRDefault="00794EE3" w:rsidP="00233293">
      <w:pPr>
        <w:rPr>
          <w:sz w:val="24"/>
          <w:szCs w:val="24"/>
        </w:rPr>
      </w:pPr>
      <w:r>
        <w:rPr>
          <w:sz w:val="24"/>
          <w:szCs w:val="24"/>
        </w:rPr>
        <w:t>Making Connections</w:t>
      </w:r>
    </w:p>
    <w:p w:rsidR="00233293" w:rsidRDefault="000707DE" w:rsidP="00233293">
      <w:pPr>
        <w:rPr>
          <w:sz w:val="24"/>
          <w:szCs w:val="24"/>
        </w:rPr>
      </w:pPr>
      <w:r>
        <w:rPr>
          <w:sz w:val="24"/>
          <w:szCs w:val="24"/>
        </w:rPr>
        <w:t>This will mean that you</w:t>
      </w:r>
      <w:r w:rsidR="00233293" w:rsidRPr="00794EE3">
        <w:rPr>
          <w:sz w:val="24"/>
          <w:szCs w:val="24"/>
        </w:rPr>
        <w:t xml:space="preserve"> have to try not to be everything to everyone in </w:t>
      </w:r>
      <w:r>
        <w:rPr>
          <w:sz w:val="24"/>
          <w:szCs w:val="24"/>
        </w:rPr>
        <w:t>y</w:t>
      </w:r>
      <w:r w:rsidR="00233293" w:rsidRPr="00794EE3">
        <w:rPr>
          <w:sz w:val="24"/>
          <w:szCs w:val="24"/>
        </w:rPr>
        <w:t>our mark</w:t>
      </w:r>
      <w:r>
        <w:rPr>
          <w:sz w:val="24"/>
          <w:szCs w:val="24"/>
        </w:rPr>
        <w:t>etplace. Even within a niche, you</w:t>
      </w:r>
      <w:r w:rsidR="00233293" w:rsidRPr="00794EE3">
        <w:rPr>
          <w:sz w:val="24"/>
          <w:szCs w:val="24"/>
        </w:rPr>
        <w:t xml:space="preserve"> have to find a way to engage with customers and prospects that fits them.  Whether you choose Facebook Live, Webinars, YouTube Live or Live In-person workshops, engagement is vital to making a lasting connection.</w:t>
      </w:r>
    </w:p>
    <w:p w:rsidR="00794EE3" w:rsidRPr="00794EE3" w:rsidRDefault="00794EE3" w:rsidP="00233293">
      <w:pPr>
        <w:rPr>
          <w:sz w:val="24"/>
          <w:szCs w:val="24"/>
        </w:rPr>
      </w:pPr>
      <w:r>
        <w:rPr>
          <w:sz w:val="24"/>
          <w:szCs w:val="24"/>
        </w:rPr>
        <w:t>The Way of Generating Sales</w:t>
      </w:r>
    </w:p>
    <w:p w:rsidR="00233293" w:rsidRPr="00794EE3" w:rsidRDefault="000707DE" w:rsidP="00233293">
      <w:pPr>
        <w:rPr>
          <w:sz w:val="24"/>
          <w:szCs w:val="24"/>
        </w:rPr>
      </w:pPr>
      <w:r>
        <w:rPr>
          <w:sz w:val="24"/>
          <w:szCs w:val="24"/>
        </w:rPr>
        <w:t>This then changes how you</w:t>
      </w:r>
      <w:r w:rsidR="00233293" w:rsidRPr="00794EE3">
        <w:rPr>
          <w:sz w:val="24"/>
          <w:szCs w:val="24"/>
        </w:rPr>
        <w:t xml:space="preserve"> need to go about generating sales. The old model of building a list only to burn it out with affiliate offers may work for a short period of time, but isn’t sustainable and will ultimately lead to diminishing marginal returns.</w:t>
      </w:r>
    </w:p>
    <w:p w:rsidR="00233293" w:rsidRDefault="000707DE" w:rsidP="00233293">
      <w:pPr>
        <w:rPr>
          <w:sz w:val="24"/>
          <w:szCs w:val="24"/>
        </w:rPr>
      </w:pPr>
      <w:r>
        <w:rPr>
          <w:sz w:val="24"/>
          <w:szCs w:val="24"/>
        </w:rPr>
        <w:t>Businesses--whether one-person entities or small teams--</w:t>
      </w:r>
      <w:r w:rsidR="00233293" w:rsidRPr="00794EE3">
        <w:rPr>
          <w:sz w:val="24"/>
          <w:szCs w:val="24"/>
        </w:rPr>
        <w:t>are now moving to satisfy a niche of passionate raving people willing to support most</w:t>
      </w:r>
      <w:r>
        <w:rPr>
          <w:sz w:val="24"/>
          <w:szCs w:val="24"/>
        </w:rPr>
        <w:t>,</w:t>
      </w:r>
      <w:r w:rsidR="00233293" w:rsidRPr="00794EE3">
        <w:rPr>
          <w:sz w:val="24"/>
          <w:szCs w:val="24"/>
        </w:rPr>
        <w:t xml:space="preserve"> if not all</w:t>
      </w:r>
      <w:r>
        <w:rPr>
          <w:sz w:val="24"/>
          <w:szCs w:val="24"/>
        </w:rPr>
        <w:t xml:space="preserve">, of their work. </w:t>
      </w:r>
      <w:r w:rsidR="00233293" w:rsidRPr="00794EE3">
        <w:rPr>
          <w:sz w:val="24"/>
          <w:szCs w:val="24"/>
        </w:rPr>
        <w:t xml:space="preserve">The idea here isn’t to go out and get as many </w:t>
      </w:r>
      <w:r>
        <w:rPr>
          <w:sz w:val="24"/>
          <w:szCs w:val="24"/>
        </w:rPr>
        <w:t>customers as humanly possible. Rather, i</w:t>
      </w:r>
      <w:r w:rsidR="00233293" w:rsidRPr="00794EE3">
        <w:rPr>
          <w:sz w:val="24"/>
          <w:szCs w:val="24"/>
        </w:rPr>
        <w:t>t is to find all of the people that benefit most from their work.</w:t>
      </w:r>
    </w:p>
    <w:p w:rsidR="00794EE3" w:rsidRPr="00794EE3" w:rsidRDefault="00794EE3" w:rsidP="00233293">
      <w:pPr>
        <w:rPr>
          <w:sz w:val="24"/>
          <w:szCs w:val="24"/>
        </w:rPr>
      </w:pPr>
      <w:r>
        <w:rPr>
          <w:sz w:val="24"/>
          <w:szCs w:val="24"/>
        </w:rPr>
        <w:t>For Creative People</w:t>
      </w:r>
    </w:p>
    <w:p w:rsidR="000C0DE3" w:rsidRPr="00794EE3" w:rsidRDefault="000C0DE3" w:rsidP="00233293">
      <w:pPr>
        <w:rPr>
          <w:sz w:val="24"/>
          <w:szCs w:val="24"/>
        </w:rPr>
      </w:pPr>
      <w:r w:rsidRPr="00794EE3">
        <w:rPr>
          <w:sz w:val="24"/>
          <w:szCs w:val="24"/>
        </w:rPr>
        <w:t>The kind of person this applies most to is a “creativ</w:t>
      </w:r>
      <w:r w:rsidR="000707DE">
        <w:rPr>
          <w:sz w:val="24"/>
          <w:szCs w:val="24"/>
        </w:rPr>
        <w:t xml:space="preserve">e” person or knowledge worker. </w:t>
      </w:r>
      <w:r w:rsidRPr="00794EE3">
        <w:rPr>
          <w:sz w:val="24"/>
          <w:szCs w:val="24"/>
        </w:rPr>
        <w:t>This is someone that doesn’t manufacture physical products (in most cases), but instead produces some kind of result</w:t>
      </w:r>
      <w:r w:rsidR="000707DE">
        <w:rPr>
          <w:sz w:val="24"/>
          <w:szCs w:val="24"/>
        </w:rPr>
        <w:t xml:space="preserve"> with their thoughts and ideas.</w:t>
      </w:r>
    </w:p>
    <w:p w:rsidR="000C0DE3" w:rsidRDefault="000C0DE3" w:rsidP="00233293">
      <w:pPr>
        <w:rPr>
          <w:sz w:val="24"/>
          <w:szCs w:val="24"/>
        </w:rPr>
      </w:pPr>
      <w:r w:rsidRPr="00794EE3">
        <w:rPr>
          <w:sz w:val="24"/>
          <w:szCs w:val="24"/>
        </w:rPr>
        <w:t>They</w:t>
      </w:r>
      <w:r w:rsidR="000707DE">
        <w:rPr>
          <w:sz w:val="24"/>
          <w:szCs w:val="24"/>
        </w:rPr>
        <w:t xml:space="preserve">’re most similar to musicians. </w:t>
      </w:r>
      <w:r w:rsidRPr="00794EE3">
        <w:rPr>
          <w:sz w:val="24"/>
          <w:szCs w:val="24"/>
        </w:rPr>
        <w:t xml:space="preserve">Musicians produce something that gives someone satisfaction, but unless it’s placed on a physical item it is produced with thoughts and ideas.  </w:t>
      </w:r>
    </w:p>
    <w:p w:rsidR="00794EE3" w:rsidRPr="00794EE3" w:rsidRDefault="00794EE3" w:rsidP="00233293">
      <w:pPr>
        <w:rPr>
          <w:sz w:val="24"/>
          <w:szCs w:val="24"/>
        </w:rPr>
      </w:pPr>
      <w:r>
        <w:rPr>
          <w:sz w:val="24"/>
          <w:szCs w:val="24"/>
        </w:rPr>
        <w:t>Music</w:t>
      </w:r>
      <w:r w:rsidR="000707DE">
        <w:rPr>
          <w:sz w:val="24"/>
          <w:szCs w:val="24"/>
        </w:rPr>
        <w:t>i</w:t>
      </w:r>
      <w:r>
        <w:rPr>
          <w:sz w:val="24"/>
          <w:szCs w:val="24"/>
        </w:rPr>
        <w:t>ans and Marketers</w:t>
      </w:r>
    </w:p>
    <w:p w:rsidR="000C0DE3" w:rsidRDefault="000C0DE3" w:rsidP="00233293">
      <w:pPr>
        <w:rPr>
          <w:sz w:val="24"/>
          <w:szCs w:val="24"/>
        </w:rPr>
      </w:pPr>
      <w:r w:rsidRPr="00794EE3">
        <w:rPr>
          <w:sz w:val="24"/>
          <w:szCs w:val="24"/>
        </w:rPr>
        <w:t>Interestingly, musicians as a class have struggled most with how to be compensated for their art. If</w:t>
      </w:r>
      <w:r w:rsidR="000707DE">
        <w:rPr>
          <w:sz w:val="24"/>
          <w:szCs w:val="24"/>
        </w:rPr>
        <w:t>,</w:t>
      </w:r>
      <w:r w:rsidRPr="00794EE3">
        <w:rPr>
          <w:sz w:val="24"/>
          <w:szCs w:val="24"/>
        </w:rPr>
        <w:t xml:space="preserve"> in fact, no one really needs what they produce to survive, how can they bring it to the marketplace and have value placed</w:t>
      </w:r>
      <w:r w:rsidR="000707DE">
        <w:rPr>
          <w:sz w:val="24"/>
          <w:szCs w:val="24"/>
        </w:rPr>
        <w:t xml:space="preserve"> on it</w:t>
      </w:r>
      <w:r w:rsidRPr="00794EE3">
        <w:rPr>
          <w:sz w:val="24"/>
          <w:szCs w:val="24"/>
        </w:rPr>
        <w:t>?</w:t>
      </w:r>
    </w:p>
    <w:p w:rsidR="00794EE3" w:rsidRPr="00794EE3" w:rsidRDefault="00794EE3" w:rsidP="00233293">
      <w:pPr>
        <w:rPr>
          <w:sz w:val="24"/>
          <w:szCs w:val="24"/>
        </w:rPr>
      </w:pPr>
      <w:r>
        <w:rPr>
          <w:sz w:val="24"/>
          <w:szCs w:val="24"/>
        </w:rPr>
        <w:t>Enter Kevin Kelly</w:t>
      </w:r>
    </w:p>
    <w:p w:rsidR="000C0DE3" w:rsidRPr="00794EE3" w:rsidRDefault="000707DE" w:rsidP="00233293">
      <w:pPr>
        <w:rPr>
          <w:sz w:val="24"/>
          <w:szCs w:val="24"/>
        </w:rPr>
      </w:pPr>
      <w:r>
        <w:rPr>
          <w:sz w:val="24"/>
          <w:szCs w:val="24"/>
        </w:rPr>
        <w:t>Author and futurist</w:t>
      </w:r>
      <w:r w:rsidR="000C0DE3" w:rsidRPr="00794EE3">
        <w:rPr>
          <w:sz w:val="24"/>
          <w:szCs w:val="24"/>
        </w:rPr>
        <w:t xml:space="preserve"> Kevin Kelly, editor of Wired Magazine</w:t>
      </w:r>
      <w:r>
        <w:rPr>
          <w:sz w:val="24"/>
          <w:szCs w:val="24"/>
        </w:rPr>
        <w:t>, presented a theory. He wrote</w:t>
      </w:r>
      <w:r w:rsidR="000C0DE3" w:rsidRPr="00794EE3">
        <w:rPr>
          <w:sz w:val="24"/>
          <w:szCs w:val="24"/>
        </w:rPr>
        <w:t xml:space="preserve"> that</w:t>
      </w:r>
      <w:r>
        <w:rPr>
          <w:sz w:val="24"/>
          <w:szCs w:val="24"/>
        </w:rPr>
        <w:t>,</w:t>
      </w:r>
      <w:r w:rsidR="000C0DE3" w:rsidRPr="00794EE3">
        <w:rPr>
          <w:sz w:val="24"/>
          <w:szCs w:val="24"/>
        </w:rPr>
        <w:t xml:space="preserve"> if a musician could find 1</w:t>
      </w:r>
      <w:r>
        <w:rPr>
          <w:sz w:val="24"/>
          <w:szCs w:val="24"/>
        </w:rPr>
        <w:t>,</w:t>
      </w:r>
      <w:r w:rsidR="000C0DE3" w:rsidRPr="00794EE3">
        <w:rPr>
          <w:sz w:val="24"/>
          <w:szCs w:val="24"/>
        </w:rPr>
        <w:t>000 people to support their work in the amount of $100 annually, they’d have a basis for t</w:t>
      </w:r>
      <w:r>
        <w:rPr>
          <w:sz w:val="24"/>
          <w:szCs w:val="24"/>
        </w:rPr>
        <w:t>heir living.</w:t>
      </w:r>
    </w:p>
    <w:p w:rsidR="00233293" w:rsidRPr="00794EE3" w:rsidRDefault="000C0DE3" w:rsidP="00233293">
      <w:pPr>
        <w:rPr>
          <w:sz w:val="24"/>
          <w:szCs w:val="24"/>
        </w:rPr>
      </w:pPr>
      <w:r w:rsidRPr="00794EE3">
        <w:rPr>
          <w:sz w:val="24"/>
          <w:szCs w:val="24"/>
        </w:rPr>
        <w:lastRenderedPageBreak/>
        <w:t>This applies directly to informat</w:t>
      </w:r>
      <w:r w:rsidR="000707DE">
        <w:rPr>
          <w:sz w:val="24"/>
          <w:szCs w:val="24"/>
        </w:rPr>
        <w:t xml:space="preserve">ion marketers in the same way. </w:t>
      </w:r>
      <w:r w:rsidRPr="00794EE3">
        <w:rPr>
          <w:sz w:val="24"/>
          <w:szCs w:val="24"/>
        </w:rPr>
        <w:t>To be supported in their work of gaining trust to provide solutions, they need about 1</w:t>
      </w:r>
      <w:r w:rsidR="000707DE">
        <w:rPr>
          <w:sz w:val="24"/>
          <w:szCs w:val="24"/>
        </w:rPr>
        <w:t>,</w:t>
      </w:r>
      <w:r w:rsidRPr="00794EE3">
        <w:rPr>
          <w:sz w:val="24"/>
          <w:szCs w:val="24"/>
        </w:rPr>
        <w:t xml:space="preserve">000 people to purchase their products in </w:t>
      </w:r>
      <w:r w:rsidR="000707DE">
        <w:rPr>
          <w:sz w:val="24"/>
          <w:szCs w:val="24"/>
        </w:rPr>
        <w:t xml:space="preserve">the amount of $100 annually. </w:t>
      </w:r>
      <w:r w:rsidRPr="00794EE3">
        <w:rPr>
          <w:sz w:val="24"/>
          <w:szCs w:val="24"/>
        </w:rPr>
        <w:t>Of course, if there is a team of people</w:t>
      </w:r>
      <w:r w:rsidR="000707DE">
        <w:rPr>
          <w:sz w:val="24"/>
          <w:szCs w:val="24"/>
        </w:rPr>
        <w:t>,</w:t>
      </w:r>
      <w:r w:rsidRPr="00794EE3">
        <w:rPr>
          <w:sz w:val="24"/>
          <w:szCs w:val="24"/>
        </w:rPr>
        <w:t xml:space="preserve"> this number would multiply by the number of people on the team.</w:t>
      </w:r>
    </w:p>
    <w:p w:rsidR="00794EE3" w:rsidRPr="00794EE3" w:rsidRDefault="00794EE3" w:rsidP="00233293">
      <w:pPr>
        <w:rPr>
          <w:sz w:val="24"/>
          <w:szCs w:val="24"/>
        </w:rPr>
      </w:pPr>
      <w:r w:rsidRPr="00794EE3">
        <w:rPr>
          <w:sz w:val="24"/>
          <w:szCs w:val="24"/>
        </w:rPr>
        <w:t>The question is</w:t>
      </w:r>
      <w:r w:rsidR="000707DE">
        <w:rPr>
          <w:sz w:val="24"/>
          <w:szCs w:val="24"/>
        </w:rPr>
        <w:t>,</w:t>
      </w:r>
      <w:r w:rsidRPr="00794EE3">
        <w:rPr>
          <w:sz w:val="24"/>
          <w:szCs w:val="24"/>
        </w:rPr>
        <w:t xml:space="preserve"> how do you structure an in</w:t>
      </w:r>
      <w:r w:rsidR="000707DE">
        <w:rPr>
          <w:sz w:val="24"/>
          <w:szCs w:val="24"/>
        </w:rPr>
        <w:t xml:space="preserve">formation business to do this? </w:t>
      </w:r>
      <w:r w:rsidRPr="00794EE3">
        <w:rPr>
          <w:sz w:val="24"/>
          <w:szCs w:val="24"/>
        </w:rPr>
        <w:t>Does this mean that you don’t do t</w:t>
      </w:r>
      <w:r w:rsidR="000707DE">
        <w:rPr>
          <w:sz w:val="24"/>
          <w:szCs w:val="24"/>
        </w:rPr>
        <w:t xml:space="preserve">he traditional product launch? What about affiliate marketing? </w:t>
      </w:r>
      <w:r w:rsidRPr="00794EE3">
        <w:rPr>
          <w:sz w:val="24"/>
          <w:szCs w:val="24"/>
        </w:rPr>
        <w:t>Kelly’s article may pose more questions for internet/information marketers than answers.</w:t>
      </w:r>
    </w:p>
    <w:sectPr w:rsidR="00794EE3" w:rsidRPr="00794EE3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1F051F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hint="default"/>
          <w:sz w:val="56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hint="default"/>
          <w:sz w:val="48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293"/>
    <w:rsid w:val="000707DE"/>
    <w:rsid w:val="000C0DE3"/>
    <w:rsid w:val="00233293"/>
    <w:rsid w:val="00794EE3"/>
    <w:rsid w:val="008D3F70"/>
    <w:rsid w:val="00CE6610"/>
    <w:rsid w:val="00E9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4DA28D"/>
  <w14:defaultImageDpi w14:val="0"/>
  <w15:docId w15:val="{B9CB3351-F2B9-48A9-8C6E-18C52CF7D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" w:semiHidden="1" w:unhideWhenUsed="1"/>
    <w:lsdException w:name="List 2" w:semiHidden="1" w:unhideWhenUsed="1"/>
    <w:lsdException w:name="List 3" w:semiHidden="1" w:unhideWhenUsed="1"/>
    <w:lsdException w:name="Title" w:uiPriority="10" w:qFormat="1"/>
    <w:lsdException w:name="Default Paragraph Font" w:semiHidden="1" w:uiPriority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Strong" w:uiPriority="22" w:qFormat="1"/>
    <w:lsdException w:name="Emphasis" w:uiPriority="20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widowControl w:val="0"/>
      <w:autoSpaceDE w:val="0"/>
      <w:autoSpaceDN w:val="0"/>
      <w:adjustRightInd w:val="0"/>
      <w:spacing w:after="0" w:line="240" w:lineRule="auto"/>
      <w:ind w:left="360" w:hanging="360"/>
      <w:outlineLvl w:val="0"/>
    </w:pPr>
    <w:rPr>
      <w:rFonts w:ascii="Times New Roman" w:hAnsi="Times New Roman"/>
      <w:kern w:val="24"/>
      <w:sz w:val="56"/>
      <w:szCs w:val="56"/>
    </w:rPr>
  </w:style>
  <w:style w:type="paragraph" w:styleId="Heading2">
    <w:name w:val="heading 2"/>
    <w:basedOn w:val="Normal"/>
    <w:next w:val="Normal"/>
    <w:link w:val="Heading2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1080" w:hanging="360"/>
      <w:outlineLvl w:val="1"/>
    </w:pPr>
    <w:rPr>
      <w:rFonts w:ascii="Times New Roman" w:hAnsi="Times New Roman"/>
      <w:kern w:val="24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1800" w:hanging="360"/>
      <w:outlineLvl w:val="2"/>
    </w:pPr>
    <w:rPr>
      <w:rFonts w:ascii="Times New Roman" w:hAnsi="Times New Roman"/>
      <w:kern w:val="24"/>
      <w:sz w:val="40"/>
      <w:szCs w:val="40"/>
    </w:rPr>
  </w:style>
  <w:style w:type="paragraph" w:styleId="Heading4">
    <w:name w:val="heading 4"/>
    <w:basedOn w:val="Normal"/>
    <w:next w:val="Normal"/>
    <w:link w:val="Heading4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2520" w:hanging="360"/>
      <w:outlineLvl w:val="3"/>
    </w:pPr>
    <w:rPr>
      <w:rFonts w:ascii="Times New Roman" w:hAnsi="Times New Roman"/>
      <w:kern w:val="24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3240" w:hanging="360"/>
      <w:outlineLvl w:val="4"/>
    </w:pPr>
    <w:rPr>
      <w:rFonts w:ascii="Times New Roman" w:hAnsi="Times New Roman"/>
      <w:kern w:val="24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3960" w:hanging="360"/>
      <w:outlineLvl w:val="5"/>
    </w:pPr>
    <w:rPr>
      <w:rFonts w:ascii="Times New Roman" w:hAnsi="Times New Roman"/>
      <w:kern w:val="24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4680" w:hanging="360"/>
      <w:outlineLvl w:val="6"/>
    </w:pPr>
    <w:rPr>
      <w:rFonts w:ascii="Times New Roman" w:hAnsi="Times New Roman"/>
      <w:kern w:val="24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5400" w:hanging="360"/>
      <w:outlineLvl w:val="7"/>
    </w:pPr>
    <w:rPr>
      <w:rFonts w:ascii="Times New Roman" w:hAnsi="Times New Roman"/>
      <w:kern w:val="24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6120" w:hanging="360"/>
      <w:outlineLvl w:val="8"/>
    </w:pPr>
    <w:rPr>
      <w:rFonts w:ascii="Times New Roman" w:hAnsi="Times New Roman"/>
      <w:kern w:val="24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Theme="majorHAnsi" w:eastAsiaTheme="majorEastAsia" w:hAnsiTheme="majorHAns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2017-02-15T04:38:00Z</dcterms:created>
  <dcterms:modified xsi:type="dcterms:W3CDTF">2017-02-15T04:39:00Z</dcterms:modified>
</cp:coreProperties>
</file>